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86" w:rsidRDefault="00376686">
      <w:pPr>
        <w:pStyle w:val="Textoindependiente"/>
        <w:rPr>
          <w:noProof/>
          <w:lang w:eastAsia="es-ES"/>
        </w:rPr>
      </w:pPr>
    </w:p>
    <w:p w:rsidR="00DC3B1B" w:rsidRDefault="00A9032F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368907</wp:posOffset>
            </wp:positionH>
            <wp:positionV relativeFrom="paragraph">
              <wp:posOffset>-649246</wp:posOffset>
            </wp:positionV>
            <wp:extent cx="3757820" cy="202758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820" cy="202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EAE" w:rsidRPr="008F6E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86.45pt;margin-top:-14.5pt;width:162.05pt;height:40pt;rotation:26;z-index:15729152;mso-position-horizontal-relative:page;mso-position-vertical-relative:text" fillcolor="black" stroked="f">
            <o:extrusion v:ext="view" autorotationcenter="t"/>
            <v:textpath style="font-family:&quot;Comic Sans MS&quot;;font-size:40pt;font-weight:bold;v-text-kern:t;mso-text-shadow:auto" string="Carnaval"/>
            <w10:wrap anchorx="page"/>
          </v:shape>
        </w:pict>
      </w:r>
    </w:p>
    <w:p w:rsidR="00123A4B" w:rsidRDefault="00123A4B">
      <w:pPr>
        <w:pStyle w:val="Textoindependiente"/>
        <w:rPr>
          <w:rFonts w:ascii="Times New Roman"/>
          <w:sz w:val="20"/>
        </w:rPr>
      </w:pPr>
    </w:p>
    <w:p w:rsidR="00DC3B1B" w:rsidRDefault="008F6EAE">
      <w:pPr>
        <w:pStyle w:val="Textoindependiente"/>
        <w:rPr>
          <w:rFonts w:ascii="Times New Roman"/>
          <w:sz w:val="20"/>
        </w:rPr>
      </w:pPr>
      <w:r w:rsidRPr="008F6EAE">
        <w:pict>
          <v:shape id="_x0000_s1026" type="#_x0000_t136" style="position:absolute;margin-left:412.1pt;margin-top:3.65pt;width:58.05pt;height:40pt;rotation:26;z-index:-15781376;mso-position-horizontal-relative:page" fillcolor="black" stroked="f">
            <o:extrusion v:ext="view" autorotationcenter="t"/>
            <v:textpath style="font-family:&quot;Comic Sans MS&quot;;font-size:40pt;font-weight:bold;v-text-kern:t;mso-text-shadow:auto" string="‘22"/>
            <w10:wrap anchorx="page"/>
          </v:shape>
        </w:pict>
      </w:r>
    </w:p>
    <w:p w:rsidR="00DC3B1B" w:rsidRDefault="00DC3B1B">
      <w:pPr>
        <w:pStyle w:val="Textoindependiente"/>
        <w:rPr>
          <w:rFonts w:ascii="Times New Roman"/>
          <w:sz w:val="20"/>
        </w:rPr>
      </w:pPr>
    </w:p>
    <w:p w:rsidR="00DC3B1B" w:rsidRDefault="00DC3B1B">
      <w:pPr>
        <w:pStyle w:val="Textoindependiente"/>
        <w:rPr>
          <w:rFonts w:ascii="Times New Roman"/>
          <w:sz w:val="20"/>
        </w:rPr>
      </w:pPr>
    </w:p>
    <w:p w:rsidR="00DC3B1B" w:rsidRDefault="00DC3B1B">
      <w:pPr>
        <w:pStyle w:val="Textoindependiente"/>
        <w:rPr>
          <w:rFonts w:ascii="Times New Roman"/>
          <w:sz w:val="20"/>
        </w:rPr>
      </w:pPr>
    </w:p>
    <w:p w:rsidR="00DC3B1B" w:rsidRDefault="00DC3B1B">
      <w:pPr>
        <w:pStyle w:val="Textoindependiente"/>
        <w:rPr>
          <w:rFonts w:ascii="Times New Roman"/>
          <w:sz w:val="20"/>
        </w:rPr>
      </w:pPr>
    </w:p>
    <w:p w:rsidR="00DC3B1B" w:rsidRDefault="00DC3B1B">
      <w:pPr>
        <w:pStyle w:val="Textoindependiente"/>
        <w:rPr>
          <w:rFonts w:ascii="Times New Roman"/>
          <w:sz w:val="20"/>
        </w:rPr>
      </w:pPr>
    </w:p>
    <w:p w:rsidR="00A9032F" w:rsidRPr="00FD3C76" w:rsidRDefault="00A9032F" w:rsidP="00A9032F">
      <w:pPr>
        <w:pStyle w:val="Heading1"/>
        <w:spacing w:before="235"/>
        <w:ind w:left="0"/>
        <w:rPr>
          <w:color w:val="4F81BD" w:themeColor="accent1"/>
          <w:sz w:val="44"/>
          <w:szCs w:val="44"/>
        </w:rPr>
      </w:pPr>
      <w:r w:rsidRPr="00FD3C76">
        <w:rPr>
          <w:color w:val="4F81BD" w:themeColor="accent1"/>
          <w:sz w:val="44"/>
          <w:szCs w:val="44"/>
        </w:rPr>
        <w:t xml:space="preserve"> </w:t>
      </w:r>
      <w:r w:rsidR="00C97413" w:rsidRPr="00FD3C76">
        <w:rPr>
          <w:color w:val="4F81BD" w:themeColor="accent1"/>
          <w:sz w:val="44"/>
          <w:szCs w:val="44"/>
        </w:rPr>
        <w:t>V</w:t>
      </w:r>
      <w:r w:rsidR="00C97413" w:rsidRPr="00FD3C76">
        <w:rPr>
          <w:color w:val="4F81BD" w:themeColor="accent1"/>
          <w:spacing w:val="-8"/>
          <w:sz w:val="44"/>
          <w:szCs w:val="44"/>
        </w:rPr>
        <w:t xml:space="preserve"> </w:t>
      </w:r>
      <w:r w:rsidR="00C97413" w:rsidRPr="00FD3C76">
        <w:rPr>
          <w:color w:val="4F81BD" w:themeColor="accent1"/>
          <w:sz w:val="44"/>
          <w:szCs w:val="44"/>
        </w:rPr>
        <w:t>Desfile</w:t>
      </w:r>
      <w:r w:rsidRPr="00FD3C76">
        <w:rPr>
          <w:color w:val="4F81BD" w:themeColor="accent1"/>
          <w:sz w:val="44"/>
          <w:szCs w:val="44"/>
        </w:rPr>
        <w:t xml:space="preserve"> “El</w:t>
      </w:r>
      <w:r w:rsidRPr="00FD3C76">
        <w:rPr>
          <w:color w:val="4F81BD" w:themeColor="accent1"/>
          <w:spacing w:val="-4"/>
          <w:sz w:val="44"/>
          <w:szCs w:val="44"/>
        </w:rPr>
        <w:t xml:space="preserve"> </w:t>
      </w:r>
      <w:r w:rsidRPr="00FD3C76">
        <w:rPr>
          <w:color w:val="4F81BD" w:themeColor="accent1"/>
          <w:sz w:val="44"/>
          <w:szCs w:val="44"/>
        </w:rPr>
        <w:t>Carnaval Escolar en</w:t>
      </w:r>
      <w:r w:rsidRPr="00FD3C76">
        <w:rPr>
          <w:color w:val="4F81BD" w:themeColor="accent1"/>
          <w:spacing w:val="-4"/>
          <w:sz w:val="44"/>
          <w:szCs w:val="44"/>
        </w:rPr>
        <w:t xml:space="preserve"> </w:t>
      </w:r>
      <w:r w:rsidRPr="00FD3C76">
        <w:rPr>
          <w:color w:val="4F81BD" w:themeColor="accent1"/>
          <w:sz w:val="44"/>
          <w:szCs w:val="44"/>
        </w:rPr>
        <w:t>la</w:t>
      </w:r>
      <w:r w:rsidRPr="00FD3C76">
        <w:rPr>
          <w:color w:val="4F81BD" w:themeColor="accent1"/>
          <w:spacing w:val="-3"/>
          <w:sz w:val="44"/>
          <w:szCs w:val="44"/>
        </w:rPr>
        <w:t xml:space="preserve"> </w:t>
      </w:r>
      <w:r w:rsidRPr="00FD3C76">
        <w:rPr>
          <w:color w:val="4F81BD" w:themeColor="accent1"/>
          <w:sz w:val="44"/>
          <w:szCs w:val="44"/>
        </w:rPr>
        <w:t>Calle”</w:t>
      </w:r>
    </w:p>
    <w:p w:rsidR="00DC3B1B" w:rsidRPr="00A9032F" w:rsidRDefault="00A9032F" w:rsidP="00A9032F">
      <w:pPr>
        <w:pStyle w:val="Heading1"/>
        <w:spacing w:before="235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</w:t>
      </w:r>
      <w:r w:rsidR="00FD481F" w:rsidRPr="00FD3C76">
        <w:rPr>
          <w:sz w:val="36"/>
          <w:szCs w:val="36"/>
        </w:rPr>
        <w:t>Día:</w:t>
      </w:r>
      <w:r w:rsidR="00FD481F" w:rsidRPr="00A9032F">
        <w:rPr>
          <w:b w:val="0"/>
          <w:sz w:val="36"/>
          <w:szCs w:val="36"/>
        </w:rPr>
        <w:t xml:space="preserve"> </w:t>
      </w:r>
      <w:r w:rsidR="00FD3C76" w:rsidRPr="00A9032F">
        <w:rPr>
          <w:b w:val="0"/>
          <w:sz w:val="36"/>
          <w:szCs w:val="36"/>
        </w:rPr>
        <w:t>sábado</w:t>
      </w:r>
      <w:r w:rsidRPr="00A9032F">
        <w:rPr>
          <w:b w:val="0"/>
          <w:sz w:val="36"/>
          <w:szCs w:val="36"/>
        </w:rPr>
        <w:t xml:space="preserve"> 26 de febrero</w:t>
      </w:r>
      <w:r w:rsidR="00FD481F" w:rsidRPr="00A9032F">
        <w:rPr>
          <w:b w:val="0"/>
          <w:sz w:val="36"/>
          <w:szCs w:val="36"/>
        </w:rPr>
        <w:t xml:space="preserve"> </w:t>
      </w:r>
      <w:r w:rsidR="00FD481F" w:rsidRPr="00A9032F">
        <w:rPr>
          <w:b w:val="0"/>
          <w:sz w:val="36"/>
          <w:szCs w:val="36"/>
        </w:rPr>
        <w:tab/>
      </w:r>
      <w:r w:rsidR="00FD481F" w:rsidRPr="00A9032F"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 xml:space="preserve">  </w:t>
      </w:r>
      <w:r w:rsidR="00FD481F" w:rsidRPr="00FD3C76">
        <w:rPr>
          <w:sz w:val="36"/>
          <w:szCs w:val="36"/>
        </w:rPr>
        <w:t>Hora:</w:t>
      </w:r>
      <w:r w:rsidR="00FD481F" w:rsidRPr="00A9032F">
        <w:rPr>
          <w:b w:val="0"/>
          <w:sz w:val="36"/>
          <w:szCs w:val="36"/>
        </w:rPr>
        <w:t xml:space="preserve"> </w:t>
      </w:r>
      <w:r w:rsidR="00C97413" w:rsidRPr="00A9032F">
        <w:rPr>
          <w:b w:val="0"/>
          <w:sz w:val="36"/>
          <w:szCs w:val="36"/>
        </w:rPr>
        <w:t>17:00 horas</w:t>
      </w:r>
    </w:p>
    <w:p w:rsidR="00DC3B1B" w:rsidRPr="00FD3C76" w:rsidRDefault="00123A4B" w:rsidP="00A9032F">
      <w:pPr>
        <w:spacing w:before="184"/>
        <w:jc w:val="center"/>
        <w:rPr>
          <w:b/>
          <w:color w:val="4F81BD" w:themeColor="accent1"/>
          <w:sz w:val="44"/>
          <w:szCs w:val="44"/>
        </w:rPr>
      </w:pPr>
      <w:r w:rsidRPr="00FD3C76">
        <w:rPr>
          <w:b/>
          <w:color w:val="4F81BD" w:themeColor="accent1"/>
          <w:sz w:val="44"/>
          <w:szCs w:val="44"/>
        </w:rPr>
        <w:t>IV</w:t>
      </w:r>
      <w:r w:rsidR="00C97413" w:rsidRPr="00FD3C76">
        <w:rPr>
          <w:b/>
          <w:color w:val="4F81BD" w:themeColor="accent1"/>
          <w:spacing w:val="-3"/>
          <w:sz w:val="44"/>
          <w:szCs w:val="44"/>
        </w:rPr>
        <w:t xml:space="preserve"> </w:t>
      </w:r>
      <w:r w:rsidR="00C97413" w:rsidRPr="00FD3C76">
        <w:rPr>
          <w:b/>
          <w:color w:val="4F81BD" w:themeColor="accent1"/>
          <w:sz w:val="44"/>
          <w:szCs w:val="44"/>
        </w:rPr>
        <w:t>Concurso</w:t>
      </w:r>
      <w:r w:rsidR="00A9032F" w:rsidRPr="00FD3C76">
        <w:rPr>
          <w:b/>
          <w:color w:val="4F81BD" w:themeColor="accent1"/>
          <w:sz w:val="44"/>
          <w:szCs w:val="44"/>
        </w:rPr>
        <w:t xml:space="preserve"> </w:t>
      </w:r>
      <w:r w:rsidR="00C97413" w:rsidRPr="00FD3C76">
        <w:rPr>
          <w:b/>
          <w:color w:val="4F81BD" w:themeColor="accent1"/>
          <w:sz w:val="44"/>
          <w:szCs w:val="44"/>
        </w:rPr>
        <w:t>“El</w:t>
      </w:r>
      <w:r w:rsidR="00C97413" w:rsidRPr="00FD3C76">
        <w:rPr>
          <w:b/>
          <w:color w:val="4F81BD" w:themeColor="accent1"/>
          <w:spacing w:val="-4"/>
          <w:sz w:val="44"/>
          <w:szCs w:val="44"/>
        </w:rPr>
        <w:t xml:space="preserve"> </w:t>
      </w:r>
      <w:r w:rsidR="00C97413" w:rsidRPr="00FD3C76">
        <w:rPr>
          <w:b/>
          <w:color w:val="4F81BD" w:themeColor="accent1"/>
          <w:sz w:val="44"/>
          <w:szCs w:val="44"/>
        </w:rPr>
        <w:t>Carnaval</w:t>
      </w:r>
      <w:r w:rsidR="00FD481F" w:rsidRPr="00FD3C76">
        <w:rPr>
          <w:b/>
          <w:color w:val="4F81BD" w:themeColor="accent1"/>
          <w:sz w:val="44"/>
          <w:szCs w:val="44"/>
        </w:rPr>
        <w:t xml:space="preserve"> </w:t>
      </w:r>
      <w:r w:rsidR="00472353" w:rsidRPr="00FD3C76">
        <w:rPr>
          <w:b/>
          <w:color w:val="4F81BD" w:themeColor="accent1"/>
          <w:sz w:val="44"/>
          <w:szCs w:val="44"/>
        </w:rPr>
        <w:t xml:space="preserve">Escolar </w:t>
      </w:r>
      <w:r w:rsidR="00C97413" w:rsidRPr="00FD3C76">
        <w:rPr>
          <w:b/>
          <w:color w:val="4F81BD" w:themeColor="accent1"/>
          <w:sz w:val="44"/>
          <w:szCs w:val="44"/>
        </w:rPr>
        <w:t>en</w:t>
      </w:r>
      <w:r w:rsidR="00C97413" w:rsidRPr="00FD3C76">
        <w:rPr>
          <w:b/>
          <w:color w:val="4F81BD" w:themeColor="accent1"/>
          <w:spacing w:val="-4"/>
          <w:sz w:val="44"/>
          <w:szCs w:val="44"/>
        </w:rPr>
        <w:t xml:space="preserve"> </w:t>
      </w:r>
      <w:r w:rsidR="00C97413" w:rsidRPr="00FD3C76">
        <w:rPr>
          <w:b/>
          <w:color w:val="4F81BD" w:themeColor="accent1"/>
          <w:sz w:val="44"/>
          <w:szCs w:val="44"/>
        </w:rPr>
        <w:t>la</w:t>
      </w:r>
      <w:r w:rsidR="00C97413" w:rsidRPr="00FD3C76">
        <w:rPr>
          <w:b/>
          <w:color w:val="4F81BD" w:themeColor="accent1"/>
          <w:spacing w:val="-3"/>
          <w:sz w:val="44"/>
          <w:szCs w:val="44"/>
        </w:rPr>
        <w:t xml:space="preserve"> </w:t>
      </w:r>
      <w:r w:rsidR="00C97413" w:rsidRPr="00FD3C76">
        <w:rPr>
          <w:b/>
          <w:color w:val="4F81BD" w:themeColor="accent1"/>
          <w:sz w:val="44"/>
          <w:szCs w:val="44"/>
        </w:rPr>
        <w:t>Calle”</w:t>
      </w:r>
    </w:p>
    <w:p w:rsidR="00FD481F" w:rsidRPr="00A9032F" w:rsidRDefault="00FD481F" w:rsidP="00FD481F">
      <w:pPr>
        <w:pStyle w:val="Heading2"/>
        <w:spacing w:before="288"/>
        <w:ind w:right="2595" w:firstLine="0"/>
        <w:jc w:val="center"/>
      </w:pPr>
      <w:r w:rsidRPr="00A9032F">
        <w:rPr>
          <w:u w:val="single"/>
        </w:rPr>
        <w:t>BASES</w:t>
      </w:r>
    </w:p>
    <w:p w:rsidR="00C961B7" w:rsidRPr="00C961B7" w:rsidRDefault="00C961B7" w:rsidP="00BD3203">
      <w:pPr>
        <w:jc w:val="both"/>
      </w:pPr>
      <w:r w:rsidRPr="00C961B7">
        <w:rPr>
          <w:b/>
        </w:rPr>
        <w:t>1.</w:t>
      </w:r>
      <w:r w:rsidRPr="00C961B7">
        <w:t xml:space="preserve"> Los participantes se concentrarán a las 16:15 horas, en la calle Seis de Junio, tramo entre las calle Esperanza y Plaza San Marcos.</w:t>
      </w:r>
    </w:p>
    <w:p w:rsidR="00C961B7" w:rsidRDefault="00C961B7" w:rsidP="00BD3203">
      <w:pPr>
        <w:jc w:val="both"/>
        <w:rPr>
          <w:b/>
        </w:rPr>
      </w:pPr>
    </w:p>
    <w:p w:rsidR="00BD3203" w:rsidRDefault="00C961B7" w:rsidP="00BD3203">
      <w:pPr>
        <w:jc w:val="both"/>
      </w:pPr>
      <w:r w:rsidRPr="00C961B7">
        <w:rPr>
          <w:b/>
        </w:rPr>
        <w:t>2</w:t>
      </w:r>
      <w:r w:rsidRPr="00FD3C76">
        <w:rPr>
          <w:b/>
        </w:rPr>
        <w:t xml:space="preserve">. </w:t>
      </w:r>
      <w:r w:rsidRPr="00FD3C76">
        <w:t>El Desfile recorrerá</w:t>
      </w:r>
      <w:r w:rsidRPr="00C961B7">
        <w:t xml:space="preserve"> las calles: Seis de Junio, Cristo, Virgen y Plaza de España.</w:t>
      </w:r>
      <w:r w:rsidR="00BD3203">
        <w:t xml:space="preserve"> </w:t>
      </w:r>
    </w:p>
    <w:p w:rsidR="00C961B7" w:rsidRPr="00C961B7" w:rsidRDefault="00BD3203" w:rsidP="00BD3203">
      <w:pPr>
        <w:jc w:val="both"/>
      </w:pPr>
      <w:r w:rsidRPr="00C961B7">
        <w:t>A la finalización del desfile y tras las deliberaciones del jurado se</w:t>
      </w:r>
      <w:r w:rsidRPr="00C961B7">
        <w:rPr>
          <w:spacing w:val="1"/>
        </w:rPr>
        <w:t xml:space="preserve"> </w:t>
      </w:r>
      <w:r w:rsidRPr="00C961B7">
        <w:t>procederá</w:t>
      </w:r>
      <w:r w:rsidRPr="00C961B7">
        <w:rPr>
          <w:spacing w:val="-4"/>
        </w:rPr>
        <w:t xml:space="preserve"> </w:t>
      </w:r>
      <w:r w:rsidRPr="00C961B7">
        <w:t>a</w:t>
      </w:r>
      <w:r w:rsidRPr="00C961B7">
        <w:rPr>
          <w:spacing w:val="-1"/>
        </w:rPr>
        <w:t xml:space="preserve"> </w:t>
      </w:r>
      <w:r w:rsidRPr="00C961B7">
        <w:t>la</w:t>
      </w:r>
      <w:r w:rsidRPr="00C961B7">
        <w:rPr>
          <w:spacing w:val="-4"/>
        </w:rPr>
        <w:t xml:space="preserve"> </w:t>
      </w:r>
      <w:r w:rsidRPr="00C961B7">
        <w:t>entrega</w:t>
      </w:r>
      <w:r w:rsidRPr="00C961B7">
        <w:rPr>
          <w:spacing w:val="-3"/>
        </w:rPr>
        <w:t xml:space="preserve"> </w:t>
      </w:r>
      <w:r w:rsidRPr="00C961B7">
        <w:t>de</w:t>
      </w:r>
      <w:r w:rsidRPr="00C961B7">
        <w:rPr>
          <w:spacing w:val="-2"/>
        </w:rPr>
        <w:t xml:space="preserve"> </w:t>
      </w:r>
      <w:r w:rsidRPr="00C961B7">
        <w:t>premios</w:t>
      </w:r>
      <w:r w:rsidRPr="00C961B7">
        <w:rPr>
          <w:spacing w:val="-4"/>
        </w:rPr>
        <w:t xml:space="preserve"> </w:t>
      </w:r>
      <w:r w:rsidRPr="00C961B7">
        <w:t>en</w:t>
      </w:r>
      <w:r w:rsidRPr="00C961B7">
        <w:rPr>
          <w:spacing w:val="-4"/>
        </w:rPr>
        <w:t xml:space="preserve"> </w:t>
      </w:r>
      <w:r w:rsidRPr="00C961B7">
        <w:t>la</w:t>
      </w:r>
      <w:r w:rsidRPr="00C961B7">
        <w:rPr>
          <w:spacing w:val="-1"/>
        </w:rPr>
        <w:t xml:space="preserve"> </w:t>
      </w:r>
      <w:r w:rsidRPr="00C961B7">
        <w:t>Plaza</w:t>
      </w:r>
      <w:r w:rsidRPr="00C961B7">
        <w:rPr>
          <w:spacing w:val="-4"/>
        </w:rPr>
        <w:t xml:space="preserve"> </w:t>
      </w:r>
      <w:r w:rsidRPr="00C961B7">
        <w:t>de</w:t>
      </w:r>
      <w:r w:rsidRPr="00C961B7">
        <w:rPr>
          <w:spacing w:val="-68"/>
        </w:rPr>
        <w:t xml:space="preserve"> </w:t>
      </w:r>
      <w:r>
        <w:t xml:space="preserve"> España</w:t>
      </w:r>
    </w:p>
    <w:p w:rsidR="00C961B7" w:rsidRDefault="00C961B7" w:rsidP="00BD3203">
      <w:pPr>
        <w:jc w:val="both"/>
        <w:rPr>
          <w:b/>
        </w:rPr>
      </w:pPr>
    </w:p>
    <w:p w:rsidR="00FD3C76" w:rsidRDefault="00C961B7" w:rsidP="00BD3203">
      <w:pPr>
        <w:jc w:val="both"/>
      </w:pPr>
      <w:r w:rsidRPr="00C961B7">
        <w:rPr>
          <w:b/>
        </w:rPr>
        <w:t>3.</w:t>
      </w:r>
      <w:r w:rsidRPr="00C961B7">
        <w:t xml:space="preserve"> </w:t>
      </w:r>
      <w:r w:rsidR="00FD3C76" w:rsidRPr="00FD3C76">
        <w:rPr>
          <w:b/>
        </w:rPr>
        <w:t>PREMIOS:</w:t>
      </w:r>
      <w:r w:rsidR="00FD3C76" w:rsidRPr="00C961B7">
        <w:t xml:space="preserve"> Se instituyen los siguientes</w:t>
      </w:r>
      <w:r w:rsidR="00FD3C76">
        <w:t xml:space="preserve"> premios c</w:t>
      </w:r>
      <w:r w:rsidR="00FD3C76" w:rsidRPr="00C961B7">
        <w:t>on cargo a la aplicación presupuestaria</w:t>
      </w:r>
      <w:r w:rsidR="00A46240">
        <w:t xml:space="preserve"> </w:t>
      </w:r>
      <w:r w:rsidR="00A46240">
        <w:rPr>
          <w:rFonts w:ascii="Arial" w:hAnsi="Arial" w:cs="Arial"/>
          <w:color w:val="000000"/>
        </w:rPr>
        <w:t>33800.481.</w:t>
      </w:r>
      <w:r w:rsidR="00A46240" w:rsidRPr="00A46240">
        <w:rPr>
          <w:rFonts w:ascii="Arial" w:hAnsi="Arial" w:cs="Arial"/>
          <w:color w:val="000000"/>
        </w:rPr>
        <w:t>00</w:t>
      </w:r>
      <w:r w:rsidR="00A46240" w:rsidRPr="00A46240">
        <w:t xml:space="preserve"> </w:t>
      </w:r>
      <w:r w:rsidR="00FD3C76" w:rsidRPr="00A46240">
        <w:t xml:space="preserve">y   RC </w:t>
      </w:r>
      <w:r w:rsidR="00A46240">
        <w:rPr>
          <w:rFonts w:ascii="Arial" w:hAnsi="Arial" w:cs="Arial"/>
          <w:color w:val="000000"/>
        </w:rPr>
        <w:t xml:space="preserve">220220002156  </w:t>
      </w:r>
      <w:r w:rsidR="00FD3C76" w:rsidRPr="00C961B7">
        <w:t>cuyo impo</w:t>
      </w:r>
      <w:r w:rsidR="00FD3C76">
        <w:t xml:space="preserve">rte máximo asciende a </w:t>
      </w:r>
      <w:r w:rsidR="00FD3C76" w:rsidRPr="00C961B7">
        <w:t xml:space="preserve"> </w:t>
      </w:r>
      <w:r w:rsidR="00FD3C76">
        <w:t xml:space="preserve">460 </w:t>
      </w:r>
      <w:r w:rsidR="00FD3C76" w:rsidRPr="00C961B7">
        <w:t>€.</w:t>
      </w:r>
      <w:r w:rsidR="00BD3203">
        <w:t xml:space="preserve"> </w:t>
      </w:r>
    </w:p>
    <w:p w:rsidR="00FD3C76" w:rsidRPr="00C961B7" w:rsidRDefault="00FD3C76" w:rsidP="00BD3203">
      <w:pPr>
        <w:jc w:val="both"/>
      </w:pPr>
    </w:p>
    <w:p w:rsidR="00C961B7" w:rsidRPr="00C961B7" w:rsidRDefault="00C961B7" w:rsidP="00BD3203">
      <w:pPr>
        <w:jc w:val="both"/>
      </w:pPr>
      <w:r w:rsidRPr="00C961B7">
        <w:t xml:space="preserve">Se establecen los siguientes </w:t>
      </w:r>
      <w:r w:rsidRPr="00996BC7">
        <w:rPr>
          <w:b/>
          <w:color w:val="4F81BD" w:themeColor="accent1"/>
        </w:rPr>
        <w:t>PREMIOS:</w:t>
      </w:r>
      <w:r w:rsidRPr="00C961B7">
        <w:t xml:space="preserve"> </w:t>
      </w:r>
      <w:r w:rsidRPr="00996BC7">
        <w:rPr>
          <w:b/>
        </w:rPr>
        <w:t>(MATERIAL DIDACTICO/JUGUETES)</w:t>
      </w:r>
    </w:p>
    <w:p w:rsidR="00C961B7" w:rsidRPr="00C961B7" w:rsidRDefault="00C961B7" w:rsidP="00BD3203">
      <w:pPr>
        <w:ind w:firstLine="720"/>
        <w:jc w:val="both"/>
      </w:pPr>
    </w:p>
    <w:p w:rsidR="00C961B7" w:rsidRPr="00C961B7" w:rsidRDefault="00C961B7" w:rsidP="00BD3203">
      <w:pPr>
        <w:ind w:firstLine="720"/>
        <w:jc w:val="both"/>
      </w:pPr>
      <w:r w:rsidRPr="00C961B7">
        <w:t>-</w:t>
      </w:r>
      <w:r w:rsidRPr="00C961B7">
        <w:tab/>
        <w:t>1º Premio: 115 Euros</w:t>
      </w:r>
      <w:r w:rsidRPr="00C961B7">
        <w:tab/>
      </w:r>
      <w:r w:rsidRPr="00C961B7">
        <w:tab/>
      </w:r>
      <w:r w:rsidRPr="00C961B7">
        <w:tab/>
        <w:t>- 3º Premio: 80 Euros</w:t>
      </w:r>
    </w:p>
    <w:p w:rsidR="00C961B7" w:rsidRPr="00C961B7" w:rsidRDefault="00C961B7" w:rsidP="00BD3203">
      <w:pPr>
        <w:ind w:firstLine="720"/>
        <w:jc w:val="both"/>
      </w:pPr>
      <w:r w:rsidRPr="00C961B7">
        <w:t>-</w:t>
      </w:r>
      <w:r w:rsidRPr="00C961B7">
        <w:tab/>
        <w:t>2º Premio: 95 Euros</w:t>
      </w:r>
      <w:r w:rsidRPr="00C961B7">
        <w:tab/>
      </w:r>
      <w:r w:rsidRPr="00C961B7">
        <w:tab/>
      </w:r>
      <w:r w:rsidRPr="00C961B7">
        <w:tab/>
        <w:t>- 4º Premio: 70 Euros</w:t>
      </w:r>
    </w:p>
    <w:p w:rsidR="00C961B7" w:rsidRPr="00FD3C76" w:rsidRDefault="00C961B7" w:rsidP="00BD3203">
      <w:pPr>
        <w:jc w:val="both"/>
        <w:rPr>
          <w:b/>
          <w:color w:val="4F81BD" w:themeColor="accent1"/>
        </w:rPr>
      </w:pPr>
      <w:r w:rsidRPr="00C961B7">
        <w:rPr>
          <w:b/>
        </w:rPr>
        <w:tab/>
      </w:r>
      <w:r w:rsidR="00BD3203">
        <w:rPr>
          <w:b/>
        </w:rPr>
        <w:tab/>
      </w:r>
      <w:r w:rsidR="00BD3203">
        <w:rPr>
          <w:b/>
        </w:rPr>
        <w:tab/>
      </w:r>
      <w:r w:rsidR="00BD3203">
        <w:rPr>
          <w:b/>
        </w:rPr>
        <w:tab/>
      </w:r>
      <w:r w:rsidR="00BD3203">
        <w:rPr>
          <w:b/>
        </w:rPr>
        <w:tab/>
      </w:r>
      <w:r w:rsidRPr="00FD3C76">
        <w:rPr>
          <w:b/>
          <w:color w:val="4F81BD" w:themeColor="accent1"/>
        </w:rPr>
        <w:t>Mención Especial al:</w:t>
      </w:r>
    </w:p>
    <w:p w:rsidR="00C961B7" w:rsidRPr="00FD3C76" w:rsidRDefault="00C961B7" w:rsidP="00BD3203">
      <w:pPr>
        <w:pStyle w:val="Prrafodelista"/>
        <w:numPr>
          <w:ilvl w:val="0"/>
          <w:numId w:val="3"/>
        </w:numPr>
        <w:spacing w:before="0"/>
        <w:jc w:val="both"/>
        <w:rPr>
          <w:b/>
        </w:rPr>
      </w:pPr>
      <w:r w:rsidRPr="00FD3C76">
        <w:rPr>
          <w:b/>
        </w:rPr>
        <w:t>Grupo Escolar con “Mejor animación” 50 Euros</w:t>
      </w:r>
    </w:p>
    <w:p w:rsidR="00C961B7" w:rsidRPr="00FD3C76" w:rsidRDefault="00C961B7" w:rsidP="00BD3203">
      <w:pPr>
        <w:pStyle w:val="Prrafodelista"/>
        <w:numPr>
          <w:ilvl w:val="0"/>
          <w:numId w:val="3"/>
        </w:numPr>
        <w:spacing w:before="0"/>
        <w:jc w:val="both"/>
        <w:rPr>
          <w:b/>
        </w:rPr>
      </w:pPr>
      <w:r w:rsidRPr="00C961B7">
        <w:t xml:space="preserve"> </w:t>
      </w:r>
      <w:r w:rsidRPr="00FD3C76">
        <w:rPr>
          <w:b/>
        </w:rPr>
        <w:t>Grupo Escolar con “Más colorido”</w:t>
      </w:r>
      <w:r w:rsidRPr="00FD3C76">
        <w:rPr>
          <w:b/>
        </w:rPr>
        <w:tab/>
        <w:t>50 Euros</w:t>
      </w:r>
    </w:p>
    <w:p w:rsidR="00C961B7" w:rsidRPr="00FD3C76" w:rsidRDefault="00C961B7" w:rsidP="00BD3203">
      <w:pPr>
        <w:jc w:val="both"/>
        <w:rPr>
          <w:b/>
        </w:rPr>
      </w:pPr>
    </w:p>
    <w:p w:rsidR="00C961B7" w:rsidRPr="00C961B7" w:rsidRDefault="00C961B7" w:rsidP="00BD3203">
      <w:pPr>
        <w:pStyle w:val="Ttul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61B7">
        <w:rPr>
          <w:sz w:val="22"/>
          <w:szCs w:val="22"/>
        </w:rPr>
        <w:t xml:space="preserve">. </w:t>
      </w:r>
      <w:r w:rsidRPr="00C961B7">
        <w:rPr>
          <w:b w:val="0"/>
          <w:sz w:val="22"/>
          <w:szCs w:val="22"/>
        </w:rPr>
        <w:t>El</w:t>
      </w:r>
      <w:r w:rsidRPr="00C961B7">
        <w:rPr>
          <w:b w:val="0"/>
          <w:spacing w:val="8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jurado</w:t>
      </w:r>
      <w:r w:rsidRPr="00C961B7">
        <w:rPr>
          <w:b w:val="0"/>
          <w:spacing w:val="8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tendrá</w:t>
      </w:r>
      <w:r w:rsidRPr="00C961B7">
        <w:rPr>
          <w:b w:val="0"/>
          <w:spacing w:val="9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en</w:t>
      </w:r>
      <w:r w:rsidRPr="00C961B7">
        <w:rPr>
          <w:b w:val="0"/>
          <w:spacing w:val="3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cuenta</w:t>
      </w:r>
      <w:r w:rsidRPr="00C961B7">
        <w:rPr>
          <w:b w:val="0"/>
          <w:spacing w:val="9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los</w:t>
      </w:r>
      <w:r w:rsidRPr="00C961B7">
        <w:rPr>
          <w:b w:val="0"/>
          <w:spacing w:val="9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siguientes</w:t>
      </w:r>
      <w:r w:rsidRPr="00C961B7">
        <w:rPr>
          <w:spacing w:val="7"/>
          <w:sz w:val="22"/>
          <w:szCs w:val="22"/>
        </w:rPr>
        <w:t xml:space="preserve"> </w:t>
      </w:r>
      <w:r w:rsidRPr="00C961B7">
        <w:rPr>
          <w:sz w:val="22"/>
          <w:szCs w:val="22"/>
        </w:rPr>
        <w:t>CRITERIOS</w:t>
      </w:r>
      <w:r w:rsidRPr="00C961B7">
        <w:rPr>
          <w:spacing w:val="73"/>
          <w:sz w:val="22"/>
          <w:szCs w:val="22"/>
        </w:rPr>
        <w:t xml:space="preserve"> </w:t>
      </w:r>
      <w:r w:rsidRPr="00C961B7">
        <w:rPr>
          <w:sz w:val="22"/>
          <w:szCs w:val="22"/>
        </w:rPr>
        <w:t>DE</w:t>
      </w:r>
      <w:r w:rsidRPr="00C961B7">
        <w:rPr>
          <w:spacing w:val="71"/>
          <w:sz w:val="22"/>
          <w:szCs w:val="22"/>
        </w:rPr>
        <w:t xml:space="preserve"> </w:t>
      </w:r>
      <w:r w:rsidRPr="00C961B7">
        <w:rPr>
          <w:sz w:val="22"/>
          <w:szCs w:val="22"/>
        </w:rPr>
        <w:t>VALORACIÓN:</w:t>
      </w:r>
      <w:r w:rsidRPr="00C961B7">
        <w:rPr>
          <w:spacing w:val="8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Originalidad</w:t>
      </w:r>
      <w:r w:rsidRPr="00C961B7">
        <w:rPr>
          <w:b w:val="0"/>
          <w:spacing w:val="9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en</w:t>
      </w:r>
      <w:r w:rsidRPr="00C961B7">
        <w:rPr>
          <w:b w:val="0"/>
          <w:spacing w:val="8"/>
          <w:sz w:val="22"/>
          <w:szCs w:val="22"/>
        </w:rPr>
        <w:t xml:space="preserve"> </w:t>
      </w:r>
      <w:r w:rsidRPr="00C961B7">
        <w:rPr>
          <w:b w:val="0"/>
          <w:sz w:val="22"/>
          <w:szCs w:val="22"/>
        </w:rPr>
        <w:t>la</w:t>
      </w:r>
      <w:r w:rsidRPr="00C961B7">
        <w:rPr>
          <w:spacing w:val="-63"/>
          <w:sz w:val="22"/>
          <w:szCs w:val="22"/>
        </w:rPr>
        <w:t xml:space="preserve"> </w:t>
      </w:r>
    </w:p>
    <w:p w:rsidR="00C961B7" w:rsidRPr="00C961B7" w:rsidRDefault="00C961B7" w:rsidP="00BD3203">
      <w:pPr>
        <w:jc w:val="both"/>
      </w:pPr>
      <w:proofErr w:type="gramStart"/>
      <w:r w:rsidRPr="00C961B7">
        <w:t>temática</w:t>
      </w:r>
      <w:proofErr w:type="gramEnd"/>
      <w:r w:rsidRPr="00C961B7">
        <w:t>,</w:t>
      </w:r>
      <w:r w:rsidRPr="00C961B7">
        <w:rPr>
          <w:spacing w:val="-3"/>
        </w:rPr>
        <w:t xml:space="preserve"> </w:t>
      </w:r>
      <w:r w:rsidRPr="00C961B7">
        <w:t>Caracterización</w:t>
      </w:r>
      <w:r w:rsidRPr="00C961B7">
        <w:rPr>
          <w:spacing w:val="-3"/>
        </w:rPr>
        <w:t xml:space="preserve"> </w:t>
      </w:r>
      <w:r w:rsidRPr="00C961B7">
        <w:t>de</w:t>
      </w:r>
      <w:r w:rsidRPr="00C961B7">
        <w:rPr>
          <w:spacing w:val="-3"/>
        </w:rPr>
        <w:t xml:space="preserve"> </w:t>
      </w:r>
      <w:r w:rsidRPr="00C961B7">
        <w:t>los</w:t>
      </w:r>
      <w:r w:rsidRPr="00C961B7">
        <w:rPr>
          <w:spacing w:val="-2"/>
        </w:rPr>
        <w:t xml:space="preserve"> </w:t>
      </w:r>
      <w:r w:rsidRPr="00C961B7">
        <w:t>personajes</w:t>
      </w:r>
      <w:r>
        <w:t xml:space="preserve">, </w:t>
      </w:r>
      <w:r w:rsidRPr="00C961B7">
        <w:t>Creatividad</w:t>
      </w:r>
      <w:r w:rsidRPr="00C961B7">
        <w:rPr>
          <w:spacing w:val="-3"/>
        </w:rPr>
        <w:t xml:space="preserve"> </w:t>
      </w:r>
      <w:r w:rsidRPr="00C961B7">
        <w:t>en</w:t>
      </w:r>
      <w:r w:rsidRPr="00C961B7">
        <w:rPr>
          <w:spacing w:val="-3"/>
        </w:rPr>
        <w:t xml:space="preserve"> </w:t>
      </w:r>
      <w:r w:rsidRPr="00C961B7">
        <w:t>el</w:t>
      </w:r>
      <w:r w:rsidRPr="00C961B7">
        <w:rPr>
          <w:spacing w:val="-3"/>
        </w:rPr>
        <w:t xml:space="preserve"> </w:t>
      </w:r>
      <w:r w:rsidRPr="00C961B7">
        <w:t>diseño</w:t>
      </w:r>
      <w:r w:rsidRPr="00C961B7">
        <w:rPr>
          <w:spacing w:val="-1"/>
        </w:rPr>
        <w:t xml:space="preserve"> </w:t>
      </w:r>
      <w:r w:rsidRPr="00C961B7">
        <w:t>y</w:t>
      </w:r>
      <w:r w:rsidRPr="00C961B7">
        <w:rPr>
          <w:spacing w:val="-2"/>
        </w:rPr>
        <w:t xml:space="preserve"> </w:t>
      </w:r>
      <w:r w:rsidR="00FD3C76">
        <w:rPr>
          <w:spacing w:val="-2"/>
        </w:rPr>
        <w:t>C</w:t>
      </w:r>
      <w:r w:rsidRPr="00C961B7">
        <w:t>onfección</w:t>
      </w:r>
      <w:r w:rsidRPr="00C961B7">
        <w:rPr>
          <w:spacing w:val="-3"/>
        </w:rPr>
        <w:t xml:space="preserve"> </w:t>
      </w:r>
      <w:r w:rsidRPr="00C961B7">
        <w:t>del</w:t>
      </w:r>
      <w:r w:rsidRPr="00C961B7">
        <w:rPr>
          <w:spacing w:val="-3"/>
        </w:rPr>
        <w:t xml:space="preserve"> </w:t>
      </w:r>
      <w:r w:rsidRPr="00C961B7">
        <w:t>vestuario.</w:t>
      </w:r>
    </w:p>
    <w:p w:rsidR="00C961B7" w:rsidRDefault="00C961B7" w:rsidP="00BD3203">
      <w:pPr>
        <w:jc w:val="both"/>
      </w:pPr>
      <w:r w:rsidRPr="00C961B7">
        <w:t xml:space="preserve"> </w:t>
      </w:r>
    </w:p>
    <w:p w:rsidR="00DC3B1B" w:rsidRDefault="00FD3C76" w:rsidP="00BD3203">
      <w:pPr>
        <w:pStyle w:val="Textoindependiente"/>
        <w:rPr>
          <w:sz w:val="22"/>
          <w:szCs w:val="22"/>
        </w:rPr>
      </w:pPr>
      <w:r w:rsidRPr="00FD3C76">
        <w:rPr>
          <w:b/>
          <w:sz w:val="22"/>
          <w:szCs w:val="22"/>
        </w:rPr>
        <w:t>5</w:t>
      </w:r>
      <w:r w:rsidR="00C961B7" w:rsidRPr="00C961B7">
        <w:rPr>
          <w:sz w:val="22"/>
          <w:szCs w:val="22"/>
        </w:rPr>
        <w:t>. El plazo para presentar a cobro los recibos de los premios es de 1 mes a partir de la fecha de celebración del Concurso. Transcurrido este plazo se habrá perdido el derecho al cobro del premio</w:t>
      </w:r>
      <w:r w:rsidR="00BD3203">
        <w:rPr>
          <w:sz w:val="22"/>
          <w:szCs w:val="22"/>
        </w:rPr>
        <w:t>.</w:t>
      </w:r>
    </w:p>
    <w:p w:rsidR="00BD3203" w:rsidRDefault="00BD3203" w:rsidP="00BD3203">
      <w:pPr>
        <w:pStyle w:val="Textoindependiente"/>
        <w:rPr>
          <w:sz w:val="22"/>
          <w:szCs w:val="22"/>
        </w:rPr>
      </w:pPr>
    </w:p>
    <w:p w:rsidR="00FD481F" w:rsidRDefault="00BD3203">
      <w:pPr>
        <w:pStyle w:val="Textoindependiente"/>
        <w:rPr>
          <w:sz w:val="20"/>
        </w:rPr>
      </w:pPr>
      <w:r w:rsidRPr="00BD3203">
        <w:rPr>
          <w:b/>
          <w:i/>
          <w:iCs/>
          <w:sz w:val="22"/>
          <w:szCs w:val="22"/>
        </w:rPr>
        <w:t>6.</w:t>
      </w:r>
      <w:r w:rsidRPr="00BD3203">
        <w:rPr>
          <w:i/>
          <w:iCs/>
          <w:sz w:val="22"/>
          <w:szCs w:val="22"/>
        </w:rPr>
        <w:t xml:space="preserve"> </w:t>
      </w:r>
      <w:r w:rsidRPr="00BD3203">
        <w:rPr>
          <w:iCs/>
          <w:sz w:val="22"/>
          <w:szCs w:val="22"/>
        </w:rPr>
        <w:t>En caso de inclemencias meteorológicas, y siempre a criterio de la Organización, el Desfile podría ser trasladado a otras instalaciones o posponerlo a fechas posteriores. De todo ello se informará en el horario de las inscripciones.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7"/>
        <w:gridCol w:w="2125"/>
        <w:gridCol w:w="2012"/>
        <w:gridCol w:w="2121"/>
        <w:gridCol w:w="1901"/>
      </w:tblGrid>
      <w:tr w:rsidR="00FD481F" w:rsidTr="00DF6219">
        <w:trPr>
          <w:trHeight w:val="1542"/>
        </w:trPr>
        <w:tc>
          <w:tcPr>
            <w:tcW w:w="2128" w:type="dxa"/>
          </w:tcPr>
          <w:p w:rsidR="00FD481F" w:rsidRDefault="00FD481F">
            <w:pPr>
              <w:pStyle w:val="Textoindependiente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page">
                    <wp:posOffset>69215</wp:posOffset>
                  </wp:positionH>
                  <wp:positionV relativeFrom="paragraph">
                    <wp:posOffset>96520</wp:posOffset>
                  </wp:positionV>
                  <wp:extent cx="1467485" cy="643890"/>
                  <wp:effectExtent l="19050" t="0" r="0" b="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</w:tcPr>
          <w:p w:rsidR="00FD481F" w:rsidRDefault="00FD481F">
            <w:pPr>
              <w:pStyle w:val="Textoindependiente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128270</wp:posOffset>
                  </wp:positionV>
                  <wp:extent cx="1189355" cy="612140"/>
                  <wp:effectExtent l="19050" t="0" r="0" b="0"/>
                  <wp:wrapTopAndBottom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</w:tcPr>
          <w:p w:rsidR="00FD481F" w:rsidRDefault="00FD481F">
            <w:pPr>
              <w:pStyle w:val="Textoindependiente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-12700</wp:posOffset>
                  </wp:positionV>
                  <wp:extent cx="974725" cy="739140"/>
                  <wp:effectExtent l="19050" t="0" r="0" b="0"/>
                  <wp:wrapTopAndBottom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</w:tcPr>
          <w:p w:rsidR="00FD481F" w:rsidRDefault="00FD481F">
            <w:pPr>
              <w:pStyle w:val="Textoindependiente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page">
                    <wp:posOffset>72390</wp:posOffset>
                  </wp:positionH>
                  <wp:positionV relativeFrom="paragraph">
                    <wp:posOffset>56515</wp:posOffset>
                  </wp:positionV>
                  <wp:extent cx="1172845" cy="667385"/>
                  <wp:effectExtent l="19050" t="0" r="8255" b="0"/>
                  <wp:wrapTopAndBottom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</w:tcPr>
          <w:p w:rsidR="00FD481F" w:rsidRDefault="00FD481F">
            <w:pPr>
              <w:pStyle w:val="Textoindependiente"/>
              <w:rPr>
                <w:sz w:val="20"/>
              </w:rPr>
            </w:pPr>
            <w:r w:rsidRPr="00FD481F"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752475" cy="752475"/>
                  <wp:effectExtent l="19050" t="0" r="9525" b="0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76" cy="76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B1B" w:rsidRDefault="00DC3B1B">
      <w:pPr>
        <w:pStyle w:val="Textoindependiente"/>
        <w:rPr>
          <w:sz w:val="20"/>
        </w:rPr>
      </w:pPr>
    </w:p>
    <w:sectPr w:rsidR="00DC3B1B" w:rsidSect="00DC3B1B">
      <w:pgSz w:w="11900" w:h="16840"/>
      <w:pgMar w:top="1060" w:right="5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605"/>
    <w:multiLevelType w:val="hybridMultilevel"/>
    <w:tmpl w:val="212865FC"/>
    <w:lvl w:ilvl="0" w:tplc="FCC2342C">
      <w:start w:val="1"/>
      <w:numFmt w:val="decimal"/>
      <w:lvlText w:val="%1."/>
      <w:lvlJc w:val="left"/>
      <w:pPr>
        <w:ind w:left="1524" w:hanging="360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n-US" w:bidi="ar-SA"/>
      </w:rPr>
    </w:lvl>
    <w:lvl w:ilvl="1" w:tplc="EBBE6752">
      <w:numFmt w:val="bullet"/>
      <w:lvlText w:val="-"/>
      <w:lvlJc w:val="left"/>
      <w:pPr>
        <w:ind w:left="1884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2544E9F6">
      <w:numFmt w:val="bullet"/>
      <w:lvlText w:val="o"/>
      <w:lvlJc w:val="left"/>
      <w:pPr>
        <w:ind w:left="26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3" w:tplc="0A5A892A">
      <w:numFmt w:val="bullet"/>
      <w:lvlText w:val="•"/>
      <w:lvlJc w:val="left"/>
      <w:pPr>
        <w:ind w:left="3587" w:hanging="360"/>
      </w:pPr>
      <w:rPr>
        <w:rFonts w:hint="default"/>
        <w:lang w:val="es-ES" w:eastAsia="en-US" w:bidi="ar-SA"/>
      </w:rPr>
    </w:lvl>
    <w:lvl w:ilvl="4" w:tplc="BB96096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5" w:tplc="C7D6D600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6" w:tplc="568CBB18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31842606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8" w:tplc="3162C7B6">
      <w:numFmt w:val="bullet"/>
      <w:lvlText w:val="•"/>
      <w:lvlJc w:val="left"/>
      <w:pPr>
        <w:ind w:left="8525" w:hanging="360"/>
      </w:pPr>
      <w:rPr>
        <w:rFonts w:hint="default"/>
        <w:lang w:val="es-ES" w:eastAsia="en-US" w:bidi="ar-SA"/>
      </w:rPr>
    </w:lvl>
  </w:abstractNum>
  <w:abstractNum w:abstractNumId="1">
    <w:nsid w:val="2E646743"/>
    <w:multiLevelType w:val="hybridMultilevel"/>
    <w:tmpl w:val="65B67CC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9A2A94"/>
    <w:multiLevelType w:val="hybridMultilevel"/>
    <w:tmpl w:val="C09E0F5E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3B1B"/>
    <w:rsid w:val="00123A4B"/>
    <w:rsid w:val="00376686"/>
    <w:rsid w:val="00444EBD"/>
    <w:rsid w:val="00472353"/>
    <w:rsid w:val="00594B74"/>
    <w:rsid w:val="005D6934"/>
    <w:rsid w:val="00625F9F"/>
    <w:rsid w:val="008326B6"/>
    <w:rsid w:val="008F6EAE"/>
    <w:rsid w:val="00916DF1"/>
    <w:rsid w:val="00996BC7"/>
    <w:rsid w:val="00A46240"/>
    <w:rsid w:val="00A9032F"/>
    <w:rsid w:val="00B15E96"/>
    <w:rsid w:val="00B21F67"/>
    <w:rsid w:val="00B83766"/>
    <w:rsid w:val="00BD3203"/>
    <w:rsid w:val="00C240EA"/>
    <w:rsid w:val="00C83A40"/>
    <w:rsid w:val="00C961B7"/>
    <w:rsid w:val="00C97413"/>
    <w:rsid w:val="00DC3B1B"/>
    <w:rsid w:val="00DF6219"/>
    <w:rsid w:val="00FD3C76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B1B"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C3B1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C3B1B"/>
    <w:pPr>
      <w:ind w:left="586" w:right="943"/>
      <w:jc w:val="center"/>
      <w:outlineLvl w:val="1"/>
    </w:pPr>
    <w:rPr>
      <w:b/>
      <w:bCs/>
      <w:sz w:val="60"/>
      <w:szCs w:val="60"/>
    </w:rPr>
  </w:style>
  <w:style w:type="paragraph" w:customStyle="1" w:styleId="Heading2">
    <w:name w:val="Heading 2"/>
    <w:basedOn w:val="Normal"/>
    <w:uiPriority w:val="1"/>
    <w:qFormat/>
    <w:rsid w:val="00DC3B1B"/>
    <w:pPr>
      <w:spacing w:before="184"/>
      <w:ind w:left="1593" w:hanging="360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DC3B1B"/>
    <w:pPr>
      <w:spacing w:line="800" w:lineRule="exact"/>
    </w:pPr>
    <w:rPr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rsid w:val="00DC3B1B"/>
    <w:pPr>
      <w:spacing w:before="183"/>
      <w:ind w:left="1884" w:hanging="360"/>
    </w:pPr>
  </w:style>
  <w:style w:type="paragraph" w:customStyle="1" w:styleId="TableParagraph">
    <w:name w:val="Table Paragraph"/>
    <w:basedOn w:val="Normal"/>
    <w:uiPriority w:val="1"/>
    <w:qFormat/>
    <w:rsid w:val="00DC3B1B"/>
  </w:style>
  <w:style w:type="paragraph" w:styleId="Textodeglobo">
    <w:name w:val="Balloon Text"/>
    <w:basedOn w:val="Normal"/>
    <w:link w:val="TextodegloboCar"/>
    <w:uiPriority w:val="99"/>
    <w:semiHidden/>
    <w:unhideWhenUsed/>
    <w:rsid w:val="00444E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EBD"/>
    <w:rPr>
      <w:rFonts w:ascii="Tahoma" w:eastAsia="Comic Sans MS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4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BLANCO">
    <w:name w:val="DOC BLANCO"/>
    <w:basedOn w:val="Normal"/>
    <w:link w:val="DOCBLANCOCar"/>
    <w:qFormat/>
    <w:rsid w:val="00C961B7"/>
    <w:pPr>
      <w:widowControl/>
      <w:autoSpaceDE/>
      <w:autoSpaceDN/>
      <w:spacing w:after="200" w:line="276" w:lineRule="auto"/>
    </w:pPr>
    <w:rPr>
      <w:rFonts w:ascii="Tahoma" w:eastAsiaTheme="minorEastAsia" w:hAnsi="Tahoma" w:cstheme="minorBidi"/>
      <w:sz w:val="20"/>
      <w:lang w:val="en-US" w:bidi="en-US"/>
    </w:rPr>
  </w:style>
  <w:style w:type="character" w:customStyle="1" w:styleId="DOCBLANCOCar">
    <w:name w:val="DOC BLANCO Car"/>
    <w:basedOn w:val="Fuentedeprrafopredeter"/>
    <w:link w:val="DOCBLANCO"/>
    <w:rsid w:val="00C961B7"/>
    <w:rPr>
      <w:rFonts w:ascii="Tahoma" w:eastAsiaTheme="minorEastAsia" w:hAnsi="Tahoma"/>
      <w:sz w:val="20"/>
      <w:lang w:bidi="en-US"/>
    </w:rPr>
  </w:style>
  <w:style w:type="character" w:customStyle="1" w:styleId="TtuloCar">
    <w:name w:val="Título Car"/>
    <w:basedOn w:val="Fuentedeprrafopredeter"/>
    <w:link w:val="Ttulo"/>
    <w:uiPriority w:val="1"/>
    <w:rsid w:val="00C961B7"/>
    <w:rPr>
      <w:rFonts w:ascii="Comic Sans MS" w:eastAsia="Comic Sans MS" w:hAnsi="Comic Sans MS" w:cs="Comic Sans MS"/>
      <w:b/>
      <w:bCs/>
      <w:sz w:val="80"/>
      <w:szCs w:val="8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13FC-FF31-4E9C-8C2D-D0645B36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Laura Baos Rodriguez</dc:creator>
  <cp:lastModifiedBy>52382168J</cp:lastModifiedBy>
  <cp:revision>11</cp:revision>
  <cp:lastPrinted>2022-02-16T12:15:00Z</cp:lastPrinted>
  <dcterms:created xsi:type="dcterms:W3CDTF">2022-02-03T12:20:00Z</dcterms:created>
  <dcterms:modified xsi:type="dcterms:W3CDTF">2022-02-16T12:16:00Z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2020-01-24T00:00:00Z</vt:filetime>
  </property>
</Properties>
</file>